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548dd4"/>
          <w:sz w:val="32"/>
          <w:szCs w:val="32"/>
          <w:u w:color="548dd4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548dd4"/>
          <w:sz w:val="32"/>
          <w:szCs w:val="32"/>
          <w:u w:color="548dd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  <w:t>Изначально Вышестоящий Дом Изначально Вышестоящего Отца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c51af"/>
          <w:sz w:val="30"/>
          <w:szCs w:val="30"/>
          <w:u w:color="2c51af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c51af"/>
          <w:sz w:val="30"/>
          <w:szCs w:val="30"/>
          <w:u w:color="2c51a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  <w:t>Подразделение ИВДИВО Хайльбронн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3e86"/>
          <w:sz w:val="36"/>
          <w:szCs w:val="36"/>
          <w:u w:color="223e86"/>
          <w14:textOutline w14:w="12700" w14:cap="flat">
            <w14:noFill/>
            <w14:miter w14:lim="400000"/>
          </w14:textOutline>
          <w14:textFill>
            <w14:solidFill>
              <w14:srgbClr w14:val="223E8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23e86"/>
          <w:sz w:val="36"/>
          <w:szCs w:val="36"/>
          <w:u w:color="223e86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23E86"/>
            </w14:solidFill>
          </w14:textFill>
        </w:rPr>
        <w:t>Совет ИВО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Протокол Совета от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01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Ноября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2025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Ознакомлена Глава подразделения ИВДИВО София Барт 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12.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11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.2025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right"/>
        <w:rPr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Утверждаю ИВАС КХ 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12.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11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.2025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10:00 </w:t>
      </w: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до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13: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00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Состав Совета ИВО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rtl w:val="0"/>
          <w:lang w:val="ru-RU"/>
        </w:rPr>
        <w:t>1</w:t>
      </w:r>
      <w:r>
        <w:rPr>
          <w:rFonts w:ascii="Times New Roman" w:hAnsi="Times New Roman"/>
          <w:rtl w:val="0"/>
          <w:lang w:val="de-DE"/>
        </w:rPr>
        <w:t>7</w:t>
      </w:r>
      <w:r>
        <w:rPr>
          <w:rFonts w:ascii="Times New Roman" w:hAnsi="Times New Roman" w:hint="default"/>
          <w:rtl w:val="0"/>
          <w:lang w:val="ru-RU"/>
        </w:rPr>
        <w:t xml:space="preserve"> Аватаров Совета ИВО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/>
          <w:rtl w:val="0"/>
          <w:lang w:val="de-DE"/>
        </w:rPr>
        <w:t>11</w:t>
      </w:r>
      <w:r>
        <w:rPr>
          <w:rFonts w:ascii="Times New Roman" w:hAnsi="Times New Roman" w:hint="default"/>
          <w:rtl w:val="0"/>
          <w:lang w:val="ru-RU"/>
        </w:rPr>
        <w:t xml:space="preserve"> физически</w:t>
      </w:r>
      <w:r>
        <w:rPr>
          <w:rFonts w:ascii="Times New Roman" w:hAnsi="Times New Roman"/>
          <w:rtl w:val="0"/>
          <w:lang w:val="ru-RU"/>
        </w:rPr>
        <w:t xml:space="preserve">, 6 </w:t>
      </w:r>
      <w:r>
        <w:rPr>
          <w:rFonts w:ascii="Times New Roman" w:hAnsi="Times New Roman" w:hint="default"/>
          <w:rtl w:val="0"/>
          <w:lang w:val="ru-RU"/>
        </w:rPr>
        <w:t>онлайн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София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Натали Барт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Ольга Булл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Леонтина Руди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Оля Лепская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Валентина Адонкина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Евгения Шатц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7.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Ирина Толмачёва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8.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Мария Тецлаф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9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Яна Кноль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10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Олеся Кох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11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Гульсюм Вильмс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Юлия Йоханссон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Эрик Йоханссон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Фрида Гроо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Сергей Пэдуре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16.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Любовь Дель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7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Андрей Барт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План Совета ИВО</w:t>
      </w:r>
      <w:r>
        <w:rPr>
          <w:rFonts w:ascii="Times New Roman" w:hAnsi="Times New Roman"/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Вхождение в Огонь и Синтез Совета ИВО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2.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Тренинг с ИВАС Кут Хуми и Фаинь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активация и цельность Частей ИВДИВО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Отец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Человек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Субъекта ИВО и Праполномочие Синтеза ИВО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(25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3.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Ведение и разработка Синтеза и Огня Организации ВШС ИВАС Филиппа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задачи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Тренинг</w:t>
      </w:r>
      <w:r>
        <w:rPr>
          <w:rFonts w:ascii="Times New Roman" w:hAnsi="Times New Roman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„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Эталонность Части ИВАС Организации в разработке Живического Тела ИВО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“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(30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Ольга Лепская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Высший Аттестационный Совет в Огне Мудрости ИВО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(15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Валентина Адонкина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5.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Стандарты ЭП явления Си и итоговое голосование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6.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Новые  задачи для разных курсов Си ИВДИВО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Проработка подходов и вариантов действий с первым курсом Посвященных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Организация проведения занятий и разных тематик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знакомство с сайтом синтез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орг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Стяжание Абсолюта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Здания подразделений </w:t>
      </w:r>
      <w:r>
        <w:rPr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—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что мы в них делаем</w:t>
      </w:r>
      <w:r>
        <w:rPr>
          <w:rFonts w:ascii="Times New Roman" w:hAnsi="Times New Roman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Что такое распоряжения и работа с ними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Тренинги с Инструментами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е</w:t>
      </w:r>
      <w:r>
        <w:rPr>
          <w:rFonts w:ascii="Times New Roman" w:hAnsi="Times New Roman"/>
          <w:b w:val="1"/>
          <w:bCs w:val="1"/>
          <w:rtl w:val="0"/>
          <w:lang w:val="ru-RU"/>
        </w:rPr>
        <w:t>)</w:t>
      </w:r>
      <w:r>
        <w:rPr>
          <w:rFonts w:ascii="Times New Roman" w:hAnsi="Times New Roman" w:hint="default"/>
          <w:rtl w:val="0"/>
          <w:lang w:val="ru-RU"/>
        </w:rPr>
        <w:t xml:space="preserve"> Разработка Частей</w:t>
      </w:r>
      <w:r>
        <w:rPr>
          <w:rFonts w:ascii="Times New Roman" w:hAnsi="Times New Roman"/>
          <w:rtl w:val="0"/>
          <w:lang w:val="ru-RU"/>
        </w:rPr>
        <w:t xml:space="preserve">. (1-5 </w:t>
      </w:r>
      <w:r>
        <w:rPr>
          <w:rFonts w:ascii="Times New Roman" w:hAnsi="Times New Roman" w:hint="default"/>
          <w:rtl w:val="0"/>
          <w:lang w:val="ru-RU"/>
        </w:rPr>
        <w:t>или явленные Си ИВО первого курса</w:t>
      </w:r>
      <w:r>
        <w:rPr>
          <w:rFonts w:ascii="Times New Roman" w:hAnsi="Times New Roman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rtl w:val="0"/>
          <w:lang w:val="ru-RU"/>
        </w:rPr>
        <w:t>И другие темы</w:t>
      </w:r>
      <w:r>
        <w:rPr>
          <w:rFonts w:ascii="Times New Roman" w:hAnsi="Times New Roman"/>
          <w:rtl w:val="0"/>
          <w:lang w:val="ru-RU"/>
        </w:rPr>
        <w:t xml:space="preserve">...  </w:t>
      </w:r>
      <w:r>
        <w:rPr>
          <w:rFonts w:ascii="Times New Roman" w:hAnsi="Times New Roman" w:hint="default"/>
          <w:rtl w:val="0"/>
          <w:lang w:val="ru-RU"/>
        </w:rPr>
        <w:t>Дежурство к примеру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7.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План Синтеза подразделения ИВДИВО Хайльбронн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25/26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мере возможности в рамках времени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8.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Развёртка Огня и Синтеза ИВ Отца по ИВДИВО территории итогами Совета ИВО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ffffff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u w:color="ffffff"/>
          <w:rtl w:val="0"/>
          <w:lang w:val="ru-RU"/>
        </w:rPr>
        <w:t>Состоялись</w:t>
      </w:r>
      <w:r>
        <w:rPr>
          <w:rFonts w:ascii="Times New Roman" w:hAnsi="Times New Roman"/>
          <w:b w:val="1"/>
          <w:bCs w:val="1"/>
          <w:sz w:val="34"/>
          <w:szCs w:val="34"/>
          <w:u w:color="ffffff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ffffff"/>
          <w:rtl w:val="0"/>
          <w:lang w:val="de-DE"/>
        </w:rPr>
        <w:t>п</w:t>
      </w:r>
      <w:r>
        <w:rPr>
          <w:rFonts w:ascii="Times New Roman" w:hAnsi="Times New Roman"/>
          <w:b w:val="1"/>
          <w:bCs w:val="1"/>
          <w:sz w:val="30"/>
          <w:szCs w:val="30"/>
          <w:u w:color="ffffff"/>
          <w:rtl w:val="0"/>
          <w:lang w:val="de-DE"/>
        </w:rPr>
        <w:t>.1, 8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ffffff"/>
          <w:lang w:val="de-DE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ffffff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ffffff"/>
          <w:rtl w:val="0"/>
          <w:lang w:val="de-DE"/>
        </w:rPr>
        <w:t>п</w:t>
      </w:r>
      <w:r>
        <w:rPr>
          <w:rFonts w:ascii="Times New Roman" w:hAnsi="Times New Roman"/>
          <w:b w:val="1"/>
          <w:bCs w:val="1"/>
          <w:sz w:val="30"/>
          <w:szCs w:val="30"/>
          <w:u w:color="ffffff"/>
          <w:rtl w:val="0"/>
          <w:lang w:val="de-DE"/>
        </w:rPr>
        <w:t xml:space="preserve">.2 </w:t>
      </w:r>
      <w:r>
        <w:rPr>
          <w:rFonts w:ascii="Times New Roman" w:hAnsi="Times New Roman" w:hint="default"/>
          <w:u w:color="ffffff"/>
          <w:rtl w:val="0"/>
          <w:lang w:val="ru-RU"/>
        </w:rPr>
        <w:t>Перед тренингом развернулась тема Светов ИВО</w:t>
      </w:r>
      <w:r>
        <w:rPr>
          <w:rFonts w:ascii="Times New Roman" w:hAnsi="Times New Roman"/>
          <w:u w:color="ffffff"/>
          <w:rtl w:val="0"/>
          <w:lang w:val="ru-RU"/>
        </w:rPr>
        <w:t>.</w:t>
        <w:tab/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ffffff"/>
          <w:lang w:val="de-DE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6"/>
          <w:szCs w:val="26"/>
          <w:u w:color="ffffff"/>
          <w:rtl w:val="0"/>
          <w:lang w:val="de-DE"/>
        </w:rPr>
        <w:t>Совет ИВО</w:t>
      </w:r>
      <w:r>
        <w:rPr>
          <w:rFonts w:ascii="Times New Roman" w:hAnsi="Times New Roman"/>
          <w:b w:val="1"/>
          <w:bCs w:val="1"/>
          <w:sz w:val="30"/>
          <w:szCs w:val="30"/>
          <w:u w:color="ffffff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ffffff"/>
          <w:rtl w:val="0"/>
          <w:lang w:val="de-DE"/>
        </w:rPr>
        <w:t>— для чего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что мы там делаем</w:t>
      </w:r>
      <w:r>
        <w:rPr>
          <w:rFonts w:ascii="Times New Roman" w:hAnsi="Times New Roman"/>
          <w:u w:color="ffffff"/>
          <w:rtl w:val="0"/>
          <w:lang w:val="de-DE"/>
        </w:rPr>
        <w:t xml:space="preserve">? </w:t>
      </w:r>
      <w:r>
        <w:rPr>
          <w:rFonts w:ascii="Times New Roman" w:hAnsi="Times New Roman" w:hint="default"/>
          <w:u w:color="ffffff"/>
          <w:rtl w:val="0"/>
          <w:lang w:val="de-DE"/>
        </w:rPr>
        <w:t>Когда мы советуемся разными Огнями</w:t>
      </w:r>
      <w:r>
        <w:rPr>
          <w:rFonts w:ascii="Times New Roman" w:hAnsi="Times New Roman"/>
          <w:u w:color="ffffff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u w:color="ffffff"/>
          <w:rtl w:val="0"/>
          <w:lang w:val="de-DE"/>
        </w:rPr>
        <w:tab/>
        <w:t>Вопрос возник из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de-DE"/>
        </w:rPr>
        <w:t>за того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что какие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de-DE"/>
        </w:rPr>
        <w:t>то из подразделений ИВДИВО Германии разворачивает раз в неделю Совет ИВО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кто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de-DE"/>
        </w:rPr>
        <w:t>то раз в месяц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u w:color="ffffff"/>
          <w:rtl w:val="0"/>
          <w:lang w:val="de-DE"/>
        </w:rPr>
        <w:tab/>
        <w:t>Важность понимания данного вопроса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de-DE"/>
        </w:rPr>
        <w:t>Если на территориях проходят Синтезы ИВО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где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de-DE"/>
        </w:rPr>
        <w:t>то даже два круга одномоментно</w:t>
      </w:r>
      <w:r>
        <w:rPr>
          <w:rFonts w:ascii="Times New Roman" w:hAnsi="Times New Roman"/>
          <w:u w:color="ffffff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u w:color="ffffff"/>
          <w:lang w:val="de-DE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>a)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ffffff"/>
          <w:rtl w:val="0"/>
          <w:lang w:val="de-DE"/>
        </w:rPr>
        <w:t>Нужно ли проводить Совет ИВО каждую неделю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 xml:space="preserve">когда в подразделении менее </w:t>
      </w:r>
      <w:r>
        <w:rPr>
          <w:rFonts w:ascii="Times New Roman" w:hAnsi="Times New Roman"/>
          <w:u w:color="ffffff"/>
          <w:rtl w:val="0"/>
          <w:lang w:val="de-DE"/>
        </w:rPr>
        <w:t xml:space="preserve">32 </w:t>
      </w:r>
      <w:r>
        <w:rPr>
          <w:rFonts w:ascii="Times New Roman" w:hAnsi="Times New Roman" w:hint="default"/>
          <w:u w:color="ffffff"/>
          <w:rtl w:val="0"/>
          <w:lang w:val="de-DE"/>
        </w:rPr>
        <w:t>ДП</w:t>
      </w:r>
      <w:r>
        <w:rPr>
          <w:rFonts w:ascii="Times New Roman" w:hAnsi="Times New Roman"/>
          <w:u w:color="ffffff"/>
          <w:rtl w:val="0"/>
          <w:lang w:val="de-DE"/>
        </w:rPr>
        <w:t>?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u w:color="ffffff"/>
          <w:rtl w:val="0"/>
          <w:lang w:val="de-DE"/>
        </w:rPr>
        <w:tab/>
        <w:t xml:space="preserve">— Совет ИВО проводится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de-DE"/>
        </w:rPr>
        <w:t>один раз в месяц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но никто не может запретить проводить его чаще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de-DE"/>
        </w:rPr>
        <w:t>Согласование с ИВО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— это его Совет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de-DE"/>
        </w:rPr>
        <w:t>Связь с количеством ДП в подразделении отсутствует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de-DE"/>
        </w:rPr>
        <w:t>Только количество реально решаемых с ИВ Отцом Советом ИВО вопросов</w:t>
      </w:r>
      <w:r>
        <w:rPr>
          <w:rFonts w:ascii="Times New Roman" w:hAnsi="Times New Roman"/>
          <w:u w:color="ffffff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u w:color="ffffff"/>
          <w:rtl w:val="0"/>
          <w:lang w:val="de-DE"/>
        </w:rPr>
        <w:tab/>
        <w:t xml:space="preserve">— Советы подразделений регламентированы в единственном Распоряжении </w:t>
      </w:r>
      <w:r>
        <w:rPr>
          <w:rFonts w:ascii="Times New Roman" w:hAnsi="Times New Roman"/>
          <w:u w:color="ffffff"/>
          <w:rtl w:val="0"/>
          <w:lang w:val="de-DE"/>
        </w:rPr>
        <w:t xml:space="preserve">4 </w:t>
      </w:r>
      <w:r>
        <w:rPr>
          <w:rFonts w:ascii="Times New Roman" w:hAnsi="Times New Roman" w:hint="default"/>
          <w:u w:color="ffffff"/>
          <w:rtl w:val="0"/>
          <w:lang w:val="de-DE"/>
        </w:rPr>
        <w:t>и в нём недельной кратности не указано</w:t>
      </w:r>
      <w:r>
        <w:rPr>
          <w:rFonts w:ascii="Times New Roman" w:hAnsi="Times New Roman"/>
          <w:u w:color="ffffff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u w:color="ffffff"/>
          <w:rtl w:val="0"/>
          <w:lang w:val="de-DE"/>
        </w:rPr>
        <w:tab/>
        <w:t>— Для учебной практики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ввиду непонимания — почему не все участвуют в Совете ИВО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u w:color="ffffff"/>
          <w:rtl w:val="0"/>
          <w:lang w:val="de-DE"/>
        </w:rPr>
        <w:tab/>
        <w:t>— Какие Советы есть в ИВДИВО</w:t>
      </w:r>
      <w:r>
        <w:rPr>
          <w:rFonts w:ascii="Times New Roman" w:hAnsi="Times New Roman"/>
          <w:u w:color="ffffff"/>
          <w:rtl w:val="0"/>
          <w:lang w:val="de-DE"/>
        </w:rPr>
        <w:t xml:space="preserve">?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de-DE"/>
        </w:rPr>
        <w:t xml:space="preserve">Пункты о Советах в Распоряжении 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>4:</w:t>
      </w:r>
      <w:r>
        <w:rPr>
          <w:rFonts w:ascii="Times New Roman" w:hAnsi="Times New Roman"/>
          <w:u w:color="ffffff"/>
          <w:rtl w:val="0"/>
          <w:lang w:val="de-DE"/>
        </w:rPr>
        <w:t xml:space="preserve"> 84, 86, 87, 89, 91, 94, 96 </w:t>
      </w:r>
      <w:r>
        <w:rPr>
          <w:rFonts w:ascii="Times New Roman" w:hAnsi="Times New Roman" w:hint="default"/>
          <w:u w:color="ffffff"/>
          <w:rtl w:val="0"/>
          <w:lang w:val="de-DE"/>
        </w:rPr>
        <w:t xml:space="preserve">– </w:t>
      </w:r>
      <w:r>
        <w:rPr>
          <w:rFonts w:ascii="Times New Roman" w:hAnsi="Times New Roman"/>
          <w:u w:color="ffffff"/>
          <w:rtl w:val="0"/>
          <w:lang w:val="de-DE"/>
        </w:rPr>
        <w:t>100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u w:color="ffffff"/>
          <w:lang w:val="de-DE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>b)</w:t>
      </w:r>
      <w:r>
        <w:rPr>
          <w:rFonts w:ascii="Times New Roman" w:hAnsi="Times New Roman" w:hint="default"/>
          <w:u w:color="ffffff"/>
          <w:rtl w:val="0"/>
          <w:lang w:val="de-DE"/>
        </w:rPr>
        <w:t xml:space="preserve"> Если да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то как они должны оформляться на сайте</w:t>
      </w:r>
      <w:r>
        <w:rPr>
          <w:rFonts w:ascii="Times New Roman" w:hAnsi="Times New Roman"/>
          <w:u w:color="ffffff"/>
          <w:rtl w:val="0"/>
          <w:lang w:val="de-DE"/>
        </w:rPr>
        <w:t xml:space="preserve">?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u w:color="ffffff"/>
          <w:rtl w:val="0"/>
          <w:lang w:val="de-DE"/>
        </w:rPr>
        <w:tab/>
        <w:t>— Сделать второй протокол в отдельном файле</w:t>
      </w:r>
      <w:r>
        <w:rPr>
          <w:rFonts w:ascii="Times New Roman" w:hAnsi="Times New Roman"/>
          <w:u w:color="ffffff"/>
          <w:rtl w:val="0"/>
          <w:lang w:val="de-DE"/>
        </w:rPr>
        <w:t xml:space="preserve">,  </w:t>
      </w:r>
      <w:r>
        <w:rPr>
          <w:rFonts w:ascii="Times New Roman" w:hAnsi="Times New Roman" w:hint="default"/>
          <w:u w:color="ffffff"/>
          <w:rtl w:val="0"/>
          <w:lang w:val="de-DE"/>
        </w:rPr>
        <w:t>скопировать его и вставить в файл первого протокола чуть ниже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de-DE"/>
        </w:rPr>
        <w:t xml:space="preserve">То есть в одном </w:t>
      </w:r>
      <w:r>
        <w:rPr>
          <w:rFonts w:ascii="Times New Roman" w:hAnsi="Times New Roman"/>
          <w:u w:color="ffffff"/>
          <w:rtl w:val="0"/>
          <w:lang w:val="de-DE"/>
        </w:rPr>
        <w:t xml:space="preserve">Word </w:t>
      </w:r>
      <w:r>
        <w:rPr>
          <w:rFonts w:ascii="Times New Roman" w:hAnsi="Times New Roman" w:hint="default"/>
          <w:u w:color="ffffff"/>
          <w:rtl w:val="0"/>
          <w:lang w:val="de-DE"/>
        </w:rPr>
        <w:t>файле будет два документа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de-DE"/>
        </w:rPr>
        <w:t>И потом один этот файл загрузить на сайт</w:t>
      </w:r>
      <w:r>
        <w:rPr>
          <w:rFonts w:ascii="Times New Roman" w:hAnsi="Times New Roman"/>
          <w:u w:color="ffffff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  <w:lang w:val="de-DE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>c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ru-RU"/>
        </w:rPr>
        <w:t>)</w:t>
      </w:r>
      <w:r>
        <w:rPr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Создать раздел 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„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Совет Посвящённых Синтеза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“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 чате подразделения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вести занятия с новенькими в учебной практике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5668480</wp:posOffset>
            </wp:positionH>
            <wp:positionV relativeFrom="line">
              <wp:posOffset>349399</wp:posOffset>
            </wp:positionV>
            <wp:extent cx="1161580" cy="16914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 2025-11-11 23:27: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2025-11-11 23:27:39.jpg" descr="IMAGE 2025-11-11 23:27:39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580" cy="16914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ffffff"/>
          <w:lang w:val="de-DE"/>
          <w14:textFill>
            <w14:solidFill>
              <w14:srgbClr w14:val="000000"/>
            </w14:solidFill>
          </w14:textFill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  <w:rtl w:val="0"/>
          <w:lang w:val="de-DE"/>
        </w:rPr>
        <w:tab/>
        <w:t>1.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ffffff"/>
          <w:rtl w:val="0"/>
          <w:lang w:val="de-DE"/>
        </w:rPr>
        <w:t>Схема фиксации Ядра организации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Нити Синтеза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Столпа и Сферы на этаже ответственности в зданиях Подразделения ИВДИВО Хайльбронн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b w:val="1"/>
          <w:bCs w:val="1"/>
          <w:u w:color="ffffff"/>
          <w:rtl w:val="0"/>
          <w:lang w:val="de-DE"/>
        </w:rPr>
        <w:tab/>
        <w:t>а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 xml:space="preserve">) </w:t>
      </w:r>
      <w:r>
        <w:rPr>
          <w:rFonts w:ascii="Times New Roman" w:hAnsi="Times New Roman" w:hint="default"/>
          <w:u w:color="ffffff"/>
          <w:rtl w:val="0"/>
          <w:lang w:val="de-DE"/>
        </w:rPr>
        <w:t>Задача Аватара ДП — разрабатывать Ядро Организации для выплеска Синтеза из Ядра и заполнения Сферы Организации в Сфере Подразделения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b w:val="1"/>
          <w:bCs w:val="1"/>
          <w:u w:color="ffffff"/>
          <w:rtl w:val="0"/>
          <w:lang w:val="de-DE"/>
        </w:rPr>
        <w:tab/>
        <w:t xml:space="preserve">b) </w:t>
      </w:r>
      <w:r>
        <w:rPr>
          <w:rFonts w:ascii="Times New Roman" w:hAnsi="Times New Roman" w:hint="default"/>
          <w:u w:color="ffffff"/>
          <w:rtl w:val="0"/>
          <w:lang w:val="de-DE"/>
        </w:rPr>
        <w:t>Задача развернуть Си и Ог Организации по Нити Си организации в Нити Синтеза Столпа в здании Кубе Синтеза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 xml:space="preserve">от зала ИВО на </w:t>
      </w:r>
      <w:r>
        <w:rPr>
          <w:rFonts w:ascii="Times New Roman" w:hAnsi="Times New Roman"/>
          <w:u w:color="ffffff"/>
          <w:rtl w:val="0"/>
          <w:lang w:val="de-DE"/>
        </w:rPr>
        <w:t xml:space="preserve">4097 </w:t>
      </w:r>
      <w:r>
        <w:rPr>
          <w:rFonts w:ascii="Times New Roman" w:hAnsi="Times New Roman" w:hint="default"/>
          <w:u w:color="ffffff"/>
          <w:rtl w:val="0"/>
          <w:lang w:val="de-DE"/>
        </w:rPr>
        <w:t>эт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de-DE"/>
        </w:rPr>
        <w:t>и до первого этажа в ИВДИВО</w:t>
      </w:r>
      <w:r>
        <w:rPr>
          <w:rFonts w:ascii="Times New Roman" w:hAnsi="Times New Roman"/>
          <w:u w:color="ffffff"/>
          <w:rtl w:val="0"/>
          <w:lang w:val="de-DE"/>
        </w:rPr>
        <w:t xml:space="preserve">- </w:t>
      </w:r>
      <w:r>
        <w:rPr>
          <w:rFonts w:ascii="Times New Roman" w:hAnsi="Times New Roman" w:hint="default"/>
          <w:u w:color="ffffff"/>
          <w:rtl w:val="0"/>
          <w:lang w:val="de-DE"/>
        </w:rPr>
        <w:t xml:space="preserve">полиса КХ в </w:t>
      </w:r>
      <w:r>
        <w:rPr>
          <w:rFonts w:ascii="Times New Roman" w:hAnsi="Times New Roman"/>
          <w:u w:color="ffffff"/>
          <w:rtl w:val="0"/>
          <w:lang w:val="de-DE"/>
        </w:rPr>
        <w:t xml:space="preserve">960 </w:t>
      </w:r>
      <w:r>
        <w:rPr>
          <w:rFonts w:ascii="Times New Roman" w:hAnsi="Times New Roman" w:hint="default"/>
          <w:u w:color="ffffff"/>
          <w:rtl w:val="0"/>
          <w:lang w:val="de-DE"/>
        </w:rPr>
        <w:t>Арх</w:t>
      </w:r>
      <w:r>
        <w:rPr>
          <w:rFonts w:ascii="Times New Roman" w:hAnsi="Times New Roman"/>
          <w:u w:color="ffffff"/>
          <w:rtl w:val="0"/>
          <w:lang w:val="de-DE"/>
        </w:rPr>
        <w:t>.</w:t>
      </w:r>
      <w:r>
        <w:rPr>
          <w:rFonts w:ascii="Times New Roman" w:hAnsi="Times New Roman" w:hint="default"/>
          <w:u w:color="ffffff"/>
          <w:rtl w:val="0"/>
          <w:lang w:val="de-DE"/>
        </w:rPr>
        <w:t>Мг Космоса и синтезфищически по территории Столпно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b w:val="1"/>
          <w:bCs w:val="1"/>
          <w:u w:color="ffffff"/>
          <w:rtl w:val="0"/>
          <w:lang w:val="de-DE"/>
        </w:rPr>
        <w:tab/>
        <w:t xml:space="preserve">c) </w:t>
      </w:r>
      <w:r>
        <w:rPr>
          <w:rFonts w:ascii="Times New Roman" w:hAnsi="Times New Roman" w:hint="default"/>
          <w:u w:color="ffffff"/>
          <w:rtl w:val="0"/>
          <w:lang w:val="de-DE"/>
        </w:rPr>
        <w:t>Задача войти в разработку Части организации с системами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аппаратами и войти в синтезирование частностей в Магните с ИВАС организации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насытить творимыми Частностям среду организации в Сфере вплоть до физики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для Граждан территории</w:t>
      </w:r>
      <w:r>
        <w:rPr>
          <w:rFonts w:ascii="Times New Roman" w:hAnsi="Times New Roman"/>
          <w:u w:color="ffffff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b w:val="1"/>
          <w:bCs w:val="1"/>
          <w:u w:color="ffffff"/>
          <w:rtl w:val="0"/>
          <w:lang w:val="de-DE"/>
        </w:rPr>
        <w:tab/>
        <w:t xml:space="preserve">d) </w:t>
      </w:r>
      <w:r>
        <w:rPr>
          <w:rFonts w:ascii="Times New Roman" w:hAnsi="Times New Roman" w:hint="default"/>
          <w:u w:color="ffffff"/>
          <w:rtl w:val="0"/>
          <w:lang w:val="de-DE"/>
        </w:rPr>
        <w:t>Войти в тренинг по разработке Живического Тела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Частью ответственности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u w:color="ffffff"/>
          <w:lang w:val="de-DE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>2.</w:t>
      </w:r>
      <w:r>
        <w:rPr>
          <w:rFonts w:ascii="Times New Roman" w:hAnsi="Times New Roman" w:hint="default"/>
          <w:u w:color="ffffff"/>
          <w:rtl w:val="0"/>
          <w:lang w:val="de-DE"/>
        </w:rPr>
        <w:t xml:space="preserve"> Тренинг в ВШС с ИВАС Филиппом —  вхождение в Эталон Части организации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эталонные системы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эталонные частности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 xml:space="preserve">эталонирование Живического Тела ИВО в Магните с ИВАС Олаф Даная и синтезирование </w:t>
      </w:r>
      <w:r>
        <w:rPr>
          <w:rFonts w:ascii="Times New Roman" w:hAnsi="Times New Roman"/>
          <w:u w:color="ffffff"/>
          <w:rtl w:val="0"/>
          <w:lang w:val="de-DE"/>
        </w:rPr>
        <w:t>64-</w:t>
      </w:r>
      <w:r>
        <w:rPr>
          <w:rFonts w:ascii="Times New Roman" w:hAnsi="Times New Roman" w:hint="default"/>
          <w:u w:color="ffffff"/>
          <w:rtl w:val="0"/>
          <w:lang w:val="de-DE"/>
        </w:rPr>
        <w:t xml:space="preserve">х эталонных Живических Частностей из </w:t>
      </w:r>
      <w:r>
        <w:rPr>
          <w:rFonts w:ascii="Times New Roman" w:hAnsi="Times New Roman"/>
          <w:u w:color="ffffff"/>
          <w:rtl w:val="0"/>
          <w:lang w:val="de-DE"/>
        </w:rPr>
        <w:t>64-</w:t>
      </w:r>
      <w:r>
        <w:rPr>
          <w:rFonts w:ascii="Times New Roman" w:hAnsi="Times New Roman" w:hint="default"/>
          <w:u w:color="ffffff"/>
          <w:rtl w:val="0"/>
          <w:lang w:val="de-DE"/>
        </w:rPr>
        <w:t>х фундаментальностей Огня от Точки Жизни Синтеза до Точки Жизни движения</w:t>
      </w:r>
      <w:r>
        <w:rPr>
          <w:rFonts w:ascii="Times New Roman" w:hAnsi="Times New Roman"/>
          <w:u w:color="ffffff"/>
          <w:rtl w:val="0"/>
          <w:lang w:val="de-DE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cs="Times New Roman" w:hAnsi="Times New Roman" w:eastAsia="Times New Roman"/>
          <w:u w:color="ffffff"/>
          <w:rtl w:val="0"/>
          <w:lang w:val="de-DE"/>
        </w:rPr>
        <w:tab/>
        <w:t xml:space="preserve">Стяжание пакетов эталонных Частностей Живики для Граждан территории </w:t>
      </w:r>
      <w:r>
        <w:rPr>
          <w:rFonts w:ascii="Times New Roman" w:hAnsi="Times New Roman"/>
          <w:u w:color="ffffff"/>
          <w:rtl w:val="0"/>
          <w:lang w:val="de-DE"/>
        </w:rPr>
        <w:t xml:space="preserve">36 </w:t>
      </w:r>
      <w:r>
        <w:rPr>
          <w:rFonts w:ascii="Times New Roman" w:hAnsi="Times New Roman" w:hint="default"/>
          <w:u w:color="ffffff"/>
          <w:rtl w:val="0"/>
          <w:lang w:val="de-DE"/>
        </w:rPr>
        <w:t>млн</w:t>
      </w:r>
      <w:r>
        <w:rPr>
          <w:rFonts w:ascii="Times New Roman" w:hAnsi="Times New Roman"/>
          <w:u w:color="ffffff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  <w:r>
        <w:rPr>
          <w:rFonts w:ascii="Times New Roman" w:hAnsi="Times New Roman"/>
          <w:u w:color="ffffff"/>
          <w:rtl w:val="0"/>
          <w:lang w:val="de-DE"/>
        </w:rPr>
        <w:t xml:space="preserve"> </w:t>
        <w:tab/>
        <w:t>Вписали Синтез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>выработанный Аватарами организаций ИВДИВО Хайльбронн в Живическую Материю Подразделения</w:t>
      </w:r>
      <w:r>
        <w:rPr>
          <w:rFonts w:ascii="Times New Roman" w:hAnsi="Times New Roman"/>
          <w:u w:color="ffffff"/>
          <w:rtl w:val="0"/>
          <w:lang w:val="de-DE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de-DE"/>
        </w:rPr>
        <w:t xml:space="preserve">запустив процесс синтезирования и творения Частностей Кубами Си организаций в </w:t>
      </w:r>
      <w:r>
        <w:rPr>
          <w:rFonts w:ascii="Times New Roman" w:hAnsi="Times New Roman"/>
          <w:u w:color="ffffff"/>
          <w:rtl w:val="0"/>
          <w:lang w:val="de-DE"/>
        </w:rPr>
        <w:t xml:space="preserve">60 </w:t>
      </w:r>
      <w:r>
        <w:rPr>
          <w:rFonts w:ascii="Times New Roman" w:hAnsi="Times New Roman" w:hint="default"/>
          <w:u w:color="ffffff"/>
          <w:rtl w:val="0"/>
          <w:lang w:val="de-DE"/>
        </w:rPr>
        <w:t>Кубах Си Зданий Подразделения ИВДИВО Хайльбронн вплоть до физики</w:t>
      </w:r>
      <w:r>
        <w:rPr>
          <w:rFonts w:ascii="Times New Roman" w:hAnsi="Times New Roman"/>
          <w:u w:color="ffffff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ffffff"/>
          <w:lang w:val="de-DE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ffffff"/>
          <w:rtl w:val="0"/>
          <w:lang w:val="de-DE"/>
        </w:rPr>
        <w:t>п</w:t>
      </w:r>
      <w:r>
        <w:rPr>
          <w:rFonts w:ascii="Times New Roman" w:hAnsi="Times New Roman"/>
          <w:b w:val="1"/>
          <w:bCs w:val="1"/>
          <w:sz w:val="30"/>
          <w:szCs w:val="30"/>
          <w:u w:color="ffffff"/>
          <w:rtl w:val="0"/>
          <w:lang w:val="de-DE"/>
        </w:rPr>
        <w:t>.4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ffffff"/>
        </w:rPr>
      </w:pPr>
      <w:r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ffffff"/>
          <w:rtl w:val="0"/>
          <w:lang w:val="de-DE"/>
        </w:rPr>
        <w:tab/>
        <w:t>Объявление</w:t>
      </w:r>
      <w:r>
        <w:rPr>
          <w:rFonts w:ascii="Times New Roman" w:hAnsi="Times New Roman"/>
          <w:b w:val="1"/>
          <w:bCs w:val="1"/>
          <w:sz w:val="30"/>
          <w:szCs w:val="30"/>
          <w:u w:color="ffffff"/>
          <w:rtl w:val="0"/>
          <w:lang w:val="de-DE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ОБЯЗАТЕЛЬНОЕ написание тезисов в конце года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ffffff"/>
          <w:lang w:val="de-DE"/>
        </w:rPr>
        <w:tab/>
      </w:r>
      <w:r>
        <w:rPr>
          <w:rFonts w:ascii="Times New Roman" w:hAnsi="Times New Roman" w:hint="default"/>
          <w:u w:color="ffffff"/>
          <w:rtl w:val="0"/>
          <w:lang w:val="ru-RU"/>
        </w:rPr>
        <w:t>В этом году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по новому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включается проверка тезисов перед публикацией на сайт синтез</w:t>
      </w:r>
      <w:r>
        <w:rPr>
          <w:rFonts w:ascii="Times New Roman" w:hAnsi="Times New Roman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орг </w:t>
      </w:r>
      <w:r>
        <w:rPr>
          <w:rFonts w:ascii="Times New Roman" w:hAnsi="Times New Roman" w:hint="default"/>
          <w:u w:color="ffffff"/>
          <w:rtl w:val="0"/>
          <w:lang w:val="de-DE"/>
        </w:rPr>
        <w:t xml:space="preserve">— </w:t>
      </w:r>
      <w:r>
        <w:rPr>
          <w:rFonts w:ascii="Times New Roman" w:hAnsi="Times New Roman"/>
          <w:u w:color="ffffff"/>
          <w:rtl w:val="0"/>
          <w:lang w:val="de-DE"/>
        </w:rPr>
        <w:t>o</w:t>
      </w:r>
      <w:r>
        <w:rPr>
          <w:rFonts w:ascii="Times New Roman" w:hAnsi="Times New Roman" w:hint="default"/>
          <w:u w:color="ffffff"/>
          <w:rtl w:val="0"/>
          <w:lang w:val="ru-RU"/>
        </w:rPr>
        <w:t>тправляются на проверку и утверждение так же к Аватару организации ВАС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  <w:lang w:val="de-DE"/>
        </w:rPr>
        <w:tab/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 xml:space="preserve">Мозговой штурм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команды на даную тему </w:t>
      </w:r>
      <w:r>
        <w:rPr>
          <w:rFonts w:ascii="Times New Roman" w:hAnsi="Times New Roman" w:hint="default"/>
          <w:u w:color="ffffff"/>
          <w:rtl w:val="0"/>
          <w:lang w:val="de-DE"/>
        </w:rPr>
        <w:t xml:space="preserve">— </w:t>
      </w:r>
      <w:r>
        <w:rPr>
          <w:rFonts w:ascii="Times New Roman" w:hAnsi="Times New Roman" w:hint="default"/>
          <w:u w:color="ffffff"/>
          <w:rtl w:val="0"/>
          <w:lang w:val="ru-RU"/>
        </w:rPr>
        <w:t>последовательность действий утверждения у ВАС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координатора горизонта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ИВАС Кут Хуми в дальнейшей публикации на сайте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u w:color="ffffff"/>
          <w:rtl w:val="0"/>
          <w:lang w:val="ru-RU"/>
        </w:rPr>
        <w:t xml:space="preserve">(6 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ru-RU"/>
        </w:rPr>
        <w:t>мин</w:t>
      </w:r>
      <w:r>
        <w:rPr>
          <w:rFonts w:ascii="Times New Roman" w:hAnsi="Times New Roman"/>
          <w:i w:val="1"/>
          <w:iCs w:val="1"/>
          <w:u w:color="ffffff"/>
          <w:rtl w:val="0"/>
          <w:lang w:val="ru-RU"/>
        </w:rPr>
        <w:t>.)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  <w:lang w:val="de-DE"/>
        </w:rPr>
        <w:tab/>
      </w:r>
      <w:r>
        <w:rPr>
          <w:rFonts w:ascii="Times New Roman" w:hAnsi="Times New Roman" w:hint="default"/>
          <w:u w:color="ffffff"/>
          <w:rtl w:val="0"/>
          <w:lang w:val="ru-RU"/>
        </w:rPr>
        <w:t>Точный порядок действий будет предоставлен Аватарессой ИВО ВАС позже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так как это новое действие по ИВДИВО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ffffff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u w:color="ffffff"/>
          <w:rtl w:val="0"/>
          <w:lang w:val="ru-RU"/>
        </w:rPr>
        <w:t xml:space="preserve">.5 </w:t>
      </w:r>
      <w:r>
        <w:rPr>
          <w:rFonts w:ascii="Times New Roman" w:hAnsi="Times New Roman" w:hint="default"/>
          <w:b w:val="1"/>
          <w:bCs w:val="1"/>
          <w:sz w:val="26"/>
          <w:szCs w:val="26"/>
          <w:u w:color="ffffff"/>
          <w:rtl w:val="0"/>
          <w:lang w:val="ru-RU"/>
        </w:rPr>
        <w:t>Стандарты ЭП явления Синтезами ИВО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b w:val="1"/>
          <w:bCs w:val="1"/>
          <w:sz w:val="22"/>
          <w:szCs w:val="22"/>
          <w:lang w:val="ru-RU"/>
        </w:rPr>
        <w:tab/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)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Подготовлено пару документов по ЭП подразделения совместно с главой подразделения и главой ЭП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Предложено голосование за его утверждение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Есть Распоряжения </w:t>
      </w:r>
      <w:r>
        <w:rPr>
          <w:rFonts w:ascii="Times New Roman" w:hAnsi="Times New Roman"/>
          <w:u w:color="ffffff"/>
          <w:rtl w:val="0"/>
          <w:lang w:val="ru-RU"/>
        </w:rPr>
        <w:t xml:space="preserve">10, 4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и Регламент </w:t>
      </w:r>
      <w:r>
        <w:rPr>
          <w:rFonts w:ascii="Times New Roman" w:hAnsi="Times New Roman"/>
          <w:u w:color="ffffff"/>
          <w:rtl w:val="0"/>
          <w:lang w:val="ru-RU"/>
        </w:rPr>
        <w:t xml:space="preserve">10, </w:t>
      </w:r>
      <w:r>
        <w:rPr>
          <w:rFonts w:ascii="Times New Roman" w:hAnsi="Times New Roman" w:hint="default"/>
          <w:u w:color="ffffff"/>
          <w:rtl w:val="0"/>
          <w:lang w:val="ru-RU"/>
        </w:rPr>
        <w:t>где все вопросы прописаны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Глава подразделения</w:t>
      </w:r>
      <w:r>
        <w:rPr>
          <w:rFonts w:ascii="Times New Roman" w:hAnsi="Times New Roman"/>
          <w:u w:color="ffffff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de-DE"/>
        </w:rPr>
        <w:t>„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ru-RU"/>
        </w:rPr>
        <w:t>Мы имеем право</w:t>
      </w:r>
      <w:r>
        <w:rPr>
          <w:rFonts w:ascii="Times New Roman" w:hAnsi="Times New Roman"/>
          <w:i w:val="1"/>
          <w:iCs w:val="1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ru-RU"/>
        </w:rPr>
        <w:t>Советом ИВО</w:t>
      </w:r>
      <w:r>
        <w:rPr>
          <w:rFonts w:ascii="Times New Roman" w:hAnsi="Times New Roman"/>
          <w:i w:val="1"/>
          <w:iCs w:val="1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ru-RU"/>
        </w:rPr>
        <w:t>принять внутреннюю регламентацию</w:t>
      </w:r>
      <w:r>
        <w:rPr>
          <w:rFonts w:ascii="Times New Roman" w:hAnsi="Times New Roman"/>
          <w:i w:val="1"/>
          <w:iCs w:val="1"/>
          <w:u w:color="ffffff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de-DE"/>
        </w:rPr>
        <w:t>“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u w:color="ffffff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>b)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Гл</w:t>
      </w:r>
      <w:r>
        <w:rPr>
          <w:rFonts w:ascii="Times New Roman" w:hAnsi="Times New Roman"/>
          <w:rtl w:val="0"/>
          <w:lang w:val="de-DE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Подразделения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>— Делаются исключения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редкие</w:t>
      </w:r>
      <w:r>
        <w:rPr>
          <w:rFonts w:ascii="Times New Roman" w:hAnsi="Times New Roman"/>
          <w:rtl w:val="0"/>
          <w:lang w:val="de-DE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Экспериментальные группы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исключения из правил</w:t>
      </w:r>
      <w:r>
        <w:rPr>
          <w:rFonts w:ascii="Times New Roman" w:hAnsi="Times New Roman"/>
          <w:rtl w:val="0"/>
          <w:lang w:val="de-DE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Такое бывает в ИВДИВО</w:t>
      </w:r>
      <w:r>
        <w:rPr>
          <w:rFonts w:ascii="Times New Roman" w:hAnsi="Times New Roman"/>
          <w:rtl w:val="0"/>
          <w:lang w:val="de-DE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>— Важно на сколько мы смотрим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каким Огнём мы это видим — по человечески мы это видим или действительно вышли к КХ спросили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а почему так</w:t>
      </w:r>
      <w:r>
        <w:rPr>
          <w:rFonts w:ascii="Times New Roman" w:hAnsi="Times New Roman"/>
          <w:rtl w:val="0"/>
          <w:lang w:val="de-DE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Почему КХ или Отец делают исключения</w:t>
      </w:r>
      <w:r>
        <w:rPr>
          <w:rFonts w:ascii="Times New Roman" w:hAnsi="Times New Roman"/>
          <w:rtl w:val="0"/>
          <w:lang w:val="de-DE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Бывает на целые синтезы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на целые команды делаются исключения</w:t>
      </w:r>
      <w:r>
        <w:rPr>
          <w:rFonts w:ascii="Times New Roman" w:hAnsi="Times New Roman"/>
          <w:rtl w:val="0"/>
          <w:lang w:val="de-DE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Это утверждается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зачастую через глав ИВДИВО</w:t>
      </w:r>
      <w:r>
        <w:rPr>
          <w:rFonts w:ascii="Times New Roman" w:hAnsi="Times New Roman"/>
          <w:rtl w:val="0"/>
          <w:lang w:val="de-DE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Такие исключения были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есть и будут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>— Когда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de-DE"/>
        </w:rPr>
        <w:t>то</w:t>
      </w:r>
      <w:r>
        <w:rPr>
          <w:rFonts w:ascii="Times New Roman" w:hAnsi="Times New Roman"/>
          <w:rtl w:val="0"/>
          <w:lang w:val="de-DE"/>
        </w:rPr>
        <w:t xml:space="preserve">, 2-3 </w:t>
      </w:r>
      <w:r>
        <w:rPr>
          <w:rFonts w:ascii="Times New Roman" w:hAnsi="Times New Roman" w:hint="default"/>
          <w:rtl w:val="0"/>
          <w:lang w:val="de-DE"/>
        </w:rPr>
        <w:t>года назад</w:t>
      </w:r>
      <w:r>
        <w:rPr>
          <w:rFonts w:ascii="Times New Roman" w:hAnsi="Times New Roman"/>
          <w:rtl w:val="0"/>
          <w:lang w:val="de-DE"/>
        </w:rPr>
        <w:t>,</w:t>
      </w:r>
      <w:r>
        <w:rPr>
          <w:rFonts w:ascii="Times New Roman" w:hAnsi="Times New Roman" w:hint="default"/>
          <w:rtl w:val="0"/>
          <w:lang w:val="ru-RU"/>
        </w:rPr>
        <w:t xml:space="preserve"> команда голосовала за ЭП погружения</w:t>
      </w:r>
      <w:r>
        <w:rPr>
          <w:rFonts w:ascii="Times New Roman" w:hAnsi="Times New Roman"/>
          <w:rtl w:val="0"/>
          <w:lang w:val="de-DE"/>
        </w:rPr>
        <w:t xml:space="preserve"> 60</w:t>
      </w:r>
      <w:r>
        <w:rPr>
          <w:rFonts w:ascii="Times New Roman" w:hAnsi="Times New Roman"/>
          <w:rtl w:val="0"/>
          <w:lang w:val="ru-RU"/>
        </w:rPr>
        <w:t xml:space="preserve">/30. </w:t>
      </w:r>
      <w:r>
        <w:rPr>
          <w:rFonts w:ascii="Times New Roman" w:hAnsi="Times New Roman" w:hint="default"/>
          <w:rtl w:val="0"/>
          <w:lang w:val="ru-RU"/>
        </w:rPr>
        <w:t xml:space="preserve">Оказалось не имеют права занижать стоимость развёрнутую в распоряжении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/>
          <w:rtl w:val="0"/>
          <w:lang w:val="ru-RU"/>
        </w:rPr>
        <w:t xml:space="preserve">80 </w:t>
      </w:r>
      <w:r>
        <w:rPr>
          <w:rFonts w:ascii="Times New Roman" w:hAnsi="Times New Roman" w:hint="default"/>
          <w:rtl w:val="0"/>
          <w:lang w:val="ru-RU"/>
        </w:rPr>
        <w:t>ед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  Огонь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Главы горизонтов озвучили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огненную цифру занижать нельзя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Исключение из правил</w:t>
      </w:r>
      <w:r>
        <w:rPr>
          <w:rFonts w:ascii="Times New Roman" w:hAnsi="Times New Roman" w:hint="default"/>
          <w:rtl w:val="0"/>
          <w:lang w:val="de-DE"/>
        </w:rPr>
        <w:t xml:space="preserve"> —</w:t>
      </w:r>
      <w:r>
        <w:rPr>
          <w:rFonts w:ascii="Times New Roman" w:hAnsi="Times New Roman" w:hint="default"/>
          <w:rtl w:val="0"/>
          <w:lang w:val="ru-RU"/>
        </w:rPr>
        <w:t xml:space="preserve"> нарушить баланс Огня Материи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будет личная внутренняя проработка каждого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вы говорите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 фиксация Материи будет </w:t>
      </w:r>
      <w:r>
        <w:rPr>
          <w:rFonts w:ascii="Times New Roman" w:hAnsi="Times New Roman"/>
          <w:rtl w:val="0"/>
          <w:lang w:val="ru-RU"/>
        </w:rPr>
        <w:t xml:space="preserve">10 </w:t>
      </w:r>
      <w:r>
        <w:rPr>
          <w:rFonts w:ascii="Times New Roman" w:hAnsi="Times New Roman" w:hint="default"/>
          <w:rtl w:val="0"/>
          <w:lang w:val="ru-RU"/>
        </w:rPr>
        <w:t>ед</w:t>
      </w:r>
      <w:r>
        <w:rPr>
          <w:rFonts w:ascii="Times New Roman" w:hAnsi="Times New Roman"/>
          <w:rtl w:val="0"/>
          <w:lang w:val="ru-RU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 xml:space="preserve">а не </w:t>
      </w:r>
      <w:r>
        <w:rPr>
          <w:rFonts w:ascii="Times New Roman" w:hAnsi="Times New Roman"/>
          <w:rtl w:val="0"/>
          <w:lang w:val="ru-RU"/>
        </w:rPr>
        <w:t xml:space="preserve">40. </w:t>
      </w:r>
      <w:r>
        <w:rPr>
          <w:rFonts w:ascii="Times New Roman" w:hAnsi="Times New Roman" w:hint="default"/>
          <w:rtl w:val="0"/>
          <w:lang w:val="ru-RU"/>
        </w:rPr>
        <w:t>По Стандарту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на свою ответственность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de-DE"/>
        </w:rPr>
        <w:tab/>
      </w:r>
      <w:r>
        <w:rPr>
          <w:rFonts w:ascii="Times New Roman" w:hAnsi="Times New Roman" w:hint="default"/>
          <w:rtl w:val="0"/>
          <w:lang w:val="ru-RU"/>
        </w:rPr>
        <w:t>Предложено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гл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подразделения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мы можем выходить на ту же сумму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 xml:space="preserve">По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Регламенту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10,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.47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Добровольный взнос в команде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 xml:space="preserve">общине ИВАС КХ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подразделение ИВДИВО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 xml:space="preserve">филиал устанавливается Советом ИВО подразделения ИВДИВО в размере </w:t>
      </w:r>
      <w:r>
        <w:rPr>
          <w:rFonts w:ascii="Times New Roman" w:hAnsi="Times New Roman"/>
          <w:rtl w:val="0"/>
          <w:lang w:val="ru-RU"/>
        </w:rPr>
        <w:t xml:space="preserve">50% </w:t>
      </w:r>
      <w:r>
        <w:rPr>
          <w:rFonts w:ascii="Times New Roman" w:hAnsi="Times New Roman" w:hint="default"/>
          <w:rtl w:val="0"/>
          <w:lang w:val="ru-RU"/>
        </w:rPr>
        <w:t>от ЭП Синтеза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Совет не может установить меньший взнос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 xml:space="preserve">чем 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 xml:space="preserve">50%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от ЭП Синтеза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3.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На основании Регламента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42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пункт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16, </w:t>
      </w:r>
      <w:r>
        <w:rPr>
          <w:rFonts w:ascii="Times New Roman" w:hAnsi="Times New Roman" w:hint="default"/>
          <w:rtl w:val="0"/>
          <w:lang w:val="ru-RU"/>
        </w:rPr>
        <w:t>ИВДИВО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секретарём протокольного и цивилизационного синтеза ИВАС Кут Хуми подразделения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было предложено включить вопрос ЭП за Синтезы ИВО на Совет ИВО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снование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формулировк</w:t>
      </w:r>
      <w:r>
        <w:rPr>
          <w:rFonts w:ascii="Times New Roman" w:hAnsi="Times New Roman"/>
          <w:rtl w:val="0"/>
          <w:lang w:val="de-DE"/>
        </w:rPr>
        <w:t>a</w:t>
      </w:r>
      <w:r>
        <w:rPr>
          <w:rFonts w:ascii="Times New Roman" w:hAnsi="Times New Roman" w:hint="default"/>
          <w:rtl w:val="0"/>
          <w:lang w:val="ru-RU"/>
        </w:rPr>
        <w:t xml:space="preserve"> ДП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сообщением в чате подразделения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de-DE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учебная практика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занимающейся </w:t>
      </w:r>
      <w:r>
        <w:rPr>
          <w:rFonts w:ascii="Times New Roman" w:hAnsi="Times New Roman" w:hint="default"/>
          <w:rtl w:val="0"/>
          <w:lang w:val="de-DE"/>
        </w:rPr>
        <w:t xml:space="preserve">организационными вопросами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>Круга Синтеза ИВО в 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Стокгольм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Швеция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2"/>
          <w:szCs w:val="22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de-DE"/>
        </w:rPr>
        <w:t>„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Чтоб вы понимали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de-DE"/>
        </w:rPr>
        <w:t>—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 в Стокгольме тоже платят меньше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иногда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и в Дипхольц платили и это иногда позволяется и так было Всегда в ИВДИВО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de-DE"/>
        </w:rPr>
        <w:t>“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de-DE"/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2"/>
          <w:szCs w:val="22"/>
          <w:lang w:val="ru-RU"/>
        </w:rPr>
        <w:tab/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>)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Вопросы ЭП за Синтезы ИВО решаются и устанавливаются на Совете ИВО командой Совета 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не уменьшая сумму установленную и прописанную по Стандарту ИВО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 xml:space="preserve">Регламент 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 xml:space="preserve">10,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 xml:space="preserve">Пункт 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6, 47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значит и данный вопрос должен выносится на Совет ИВО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На самом Совете ИВО озвучено</w:t>
      </w:r>
      <w:r>
        <w:rPr>
          <w:rFonts w:ascii="Times New Roman" w:hAnsi="Times New Roman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2"/>
          <w:szCs w:val="22"/>
        </w:rPr>
      </w:pP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 </w:t>
        <w:tab/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de-DE"/>
        </w:rPr>
        <w:t xml:space="preserve">„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У нас прошло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4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Синтеза и на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4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ом Синтезе ИВО в г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Стокгольм одна девушка заплатила меньше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Это я называю иногда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И в Дипхольце была одна мама с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3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мя детьми и КХ разрешил заплатить меньше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de-DE"/>
        </w:rPr>
        <w:t>“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2"/>
          <w:szCs w:val="22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b)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ИВДИВО</w:t>
      </w:r>
      <w:r>
        <w:rPr>
          <w:rFonts w:ascii="Times New Roman" w:hAnsi="Times New Roman"/>
          <w:b w:val="1"/>
          <w:bCs w:val="1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секретарь протокольного и цивилизационного синтеза ИВАС КХ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rtl w:val="0"/>
          <w:lang w:val="de-DE"/>
        </w:rPr>
        <w:tab/>
        <w:t xml:space="preserve">— </w:t>
      </w:r>
      <w:r>
        <w:rPr>
          <w:rFonts w:ascii="Times New Roman" w:hAnsi="Times New Roman" w:hint="default"/>
          <w:rtl w:val="0"/>
          <w:lang w:val="ru-RU"/>
        </w:rPr>
        <w:t xml:space="preserve">Когда соблюдается установленный Стандарт Отца и открывается </w:t>
      </w:r>
      <w:r>
        <w:rPr>
          <w:rFonts w:ascii="Times New Roman" w:hAnsi="Times New Roman"/>
          <w:rtl w:val="0"/>
          <w:lang w:val="ru-RU"/>
        </w:rPr>
        <w:t>3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я ведомость как помощь в материю для организации Си — разрешено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Регламент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10,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rtl w:val="0"/>
          <w:lang w:val="ru-RU"/>
        </w:rPr>
        <w:t>. 37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Но когда она открывается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потому что пришедшие на Синтез проживают оплату меньше и платят меньше — это совсем другое и напоминает ситуацию описанную в </w:t>
      </w:r>
      <w:r>
        <w:rPr>
          <w:rFonts w:ascii="Times New Roman" w:hAnsi="Times New Roman"/>
          <w:rtl w:val="0"/>
          <w:lang w:val="ru-RU"/>
        </w:rPr>
        <w:t xml:space="preserve">66 </w:t>
      </w:r>
      <w:r>
        <w:rPr>
          <w:rFonts w:ascii="Times New Roman" w:hAnsi="Times New Roman" w:hint="default"/>
          <w:rtl w:val="0"/>
          <w:lang w:val="ru-RU"/>
        </w:rPr>
        <w:t>Синтезе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Только уже не из средств МЦ подразделения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из </w:t>
      </w:r>
      <w:r>
        <w:rPr>
          <w:rFonts w:ascii="Times New Roman" w:hAnsi="Times New Roman"/>
          <w:rtl w:val="0"/>
          <w:lang w:val="ru-RU"/>
        </w:rPr>
        <w:t>3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ей ведомости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Вопрос не личного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кто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то платит меньше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вопрос того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ответственность ложится на всё подразделение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Получается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 </w:t>
      </w:r>
      <w:r>
        <w:rPr>
          <w:rFonts w:ascii="Times New Roman" w:hAnsi="Times New Roman"/>
          <w:rtl w:val="0"/>
          <w:lang w:val="ru-RU"/>
        </w:rPr>
        <w:t>3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я ведомость для Синтезов в 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Стокгольм берётся для выравнивания Огня и Синтеза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Глава подразделения озвучила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ведение дополнительной ведомости вызвано большими расходами на полёт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ночёвку и помещение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это учтено стандартами ИВДИВО</w:t>
      </w:r>
      <w:r>
        <w:rPr>
          <w:rFonts w:ascii="Times New Roman" w:hAnsi="Times New Roman"/>
          <w:rtl w:val="0"/>
          <w:lang w:val="ru-RU"/>
        </w:rPr>
        <w:t xml:space="preserve">. 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На Совете ИВО озвучено другим ДП </w:t>
      </w:r>
      <w:r>
        <w:rPr>
          <w:rFonts w:ascii="Times New Roman" w:hAnsi="Times New Roman"/>
          <w:u w:color="ffffff"/>
          <w:rtl w:val="0"/>
          <w:lang w:val="ru-RU"/>
        </w:rPr>
        <w:t>(</w:t>
      </w:r>
      <w:r>
        <w:rPr>
          <w:rFonts w:ascii="Times New Roman" w:hAnsi="Times New Roman" w:hint="default"/>
          <w:u w:color="ffffff"/>
          <w:rtl w:val="0"/>
          <w:lang w:val="ru-RU"/>
        </w:rPr>
        <w:t>учебная практика</w:t>
      </w:r>
      <w:r>
        <w:rPr>
          <w:rFonts w:ascii="Times New Roman" w:hAnsi="Times New Roman"/>
          <w:u w:color="ffffff"/>
          <w:rtl w:val="0"/>
          <w:lang w:val="ru-RU"/>
        </w:rPr>
        <w:t xml:space="preserve">),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проходящий </w:t>
      </w:r>
      <w:r>
        <w:rPr>
          <w:rFonts w:ascii="Times New Roman" w:hAnsi="Times New Roman"/>
          <w:u w:color="ffffff"/>
          <w:rtl w:val="0"/>
          <w:lang w:val="ru-RU"/>
        </w:rPr>
        <w:t xml:space="preserve">1 </w:t>
      </w:r>
      <w:r>
        <w:rPr>
          <w:rFonts w:ascii="Times New Roman" w:hAnsi="Times New Roman" w:hint="default"/>
          <w:u w:color="ffffff"/>
          <w:rtl w:val="0"/>
          <w:lang w:val="ru-RU"/>
        </w:rPr>
        <w:t>Круг Синтеза ИВО в г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Стокгольм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Швеция</w:t>
      </w:r>
      <w:r>
        <w:rPr>
          <w:rFonts w:ascii="Times New Roman" w:hAnsi="Times New Roman"/>
          <w:u w:color="ffffff"/>
          <w:rtl w:val="0"/>
          <w:lang w:val="de-DE"/>
        </w:rPr>
        <w:t>:</w:t>
      </w:r>
      <w:r>
        <w:rPr>
          <w:rFonts w:ascii="Times New Roman" w:hAnsi="Times New Roman"/>
          <w:u w:color="ffffff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ffffff"/>
        </w:rPr>
      </w:pPr>
      <w:r>
        <w:rPr>
          <w:rFonts w:ascii="Times New Roman" w:cs="Times New Roman" w:hAnsi="Times New Roman" w:eastAsia="Times New Roman"/>
          <w:u w:color="ffffff"/>
          <w:lang w:val="ru-RU"/>
        </w:rPr>
        <w:tab/>
      </w:r>
      <w:r>
        <w:rPr>
          <w:rFonts w:ascii="Times New Roman" w:hAnsi="Times New Roman" w:hint="default"/>
          <w:b w:val="1"/>
          <w:bCs w:val="1"/>
          <w:i w:val="1"/>
          <w:iCs w:val="1"/>
          <w:u w:color="ffffff"/>
          <w:rtl w:val="0"/>
          <w:lang w:val="de-DE"/>
        </w:rPr>
        <w:t>„</w:t>
      </w:r>
      <w:r>
        <w:rPr>
          <w:rFonts w:ascii="Times New Roman" w:hAnsi="Times New Roman" w:hint="default"/>
          <w:b w:val="1"/>
          <w:bCs w:val="1"/>
          <w:i w:val="1"/>
          <w:iCs w:val="1"/>
          <w:u w:color="ffffff"/>
          <w:rtl w:val="0"/>
          <w:lang w:val="ru-RU"/>
        </w:rPr>
        <w:t>Если бы мы не делали поблажки кому</w:t>
      </w:r>
      <w:r>
        <w:rPr>
          <w:rFonts w:ascii="Times New Roman" w:hAnsi="Times New Roman"/>
          <w:b w:val="1"/>
          <w:bCs w:val="1"/>
          <w:i w:val="1"/>
          <w:iCs w:val="1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u w:color="ffffff"/>
          <w:rtl w:val="0"/>
          <w:lang w:val="ru-RU"/>
        </w:rPr>
        <w:t>либо или что</w:t>
      </w:r>
      <w:r>
        <w:rPr>
          <w:rFonts w:ascii="Times New Roman" w:hAnsi="Times New Roman"/>
          <w:b w:val="1"/>
          <w:bCs w:val="1"/>
          <w:i w:val="1"/>
          <w:iCs w:val="1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u w:color="ffffff"/>
          <w:rtl w:val="0"/>
          <w:lang w:val="ru-RU"/>
        </w:rPr>
        <w:t xml:space="preserve">либо </w:t>
      </w:r>
      <w:r>
        <w:rPr>
          <w:rFonts w:ascii="Times New Roman" w:hAnsi="Times New Roman" w:hint="default"/>
          <w:b w:val="1"/>
          <w:bCs w:val="1"/>
          <w:i w:val="1"/>
          <w:iCs w:val="1"/>
          <w:u w:color="ffffff"/>
          <w:rtl w:val="0"/>
          <w:lang w:val="de-DE"/>
        </w:rPr>
        <w:t>—</w:t>
      </w:r>
      <w:r>
        <w:rPr>
          <w:rFonts w:ascii="Times New Roman" w:hAnsi="Times New Roman" w:hint="default"/>
          <w:b w:val="1"/>
          <w:bCs w:val="1"/>
          <w:i w:val="1"/>
          <w:iCs w:val="1"/>
          <w:u w:color="ffffff"/>
          <w:rtl w:val="0"/>
          <w:lang w:val="ru-RU"/>
        </w:rPr>
        <w:t xml:space="preserve"> вообще не состоялся бы этот Синтез</w:t>
      </w:r>
      <w:r>
        <w:rPr>
          <w:rFonts w:ascii="Times New Roman" w:hAnsi="Times New Roman"/>
          <w:b w:val="1"/>
          <w:bCs w:val="1"/>
          <w:i w:val="1"/>
          <w:iCs w:val="1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ffffff"/>
          <w:rtl w:val="0"/>
          <w:lang w:val="ru-RU"/>
        </w:rPr>
        <w:t>Круги Синтеза</w:t>
      </w:r>
      <w:r>
        <w:rPr>
          <w:rFonts w:ascii="Times New Roman" w:hAnsi="Times New Roman"/>
          <w:b w:val="1"/>
          <w:bCs w:val="1"/>
          <w:i w:val="1"/>
          <w:iCs w:val="1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u w:color="ffffff"/>
          <w:rtl w:val="0"/>
          <w:lang w:val="ru-RU"/>
        </w:rPr>
        <w:t>Мы доплачивали сами</w:t>
      </w:r>
      <w:r>
        <w:rPr>
          <w:rFonts w:ascii="Times New Roman" w:hAnsi="Times New Roman"/>
          <w:b w:val="1"/>
          <w:bCs w:val="1"/>
          <w:i w:val="1"/>
          <w:iCs w:val="1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ffffff"/>
          <w:rtl w:val="0"/>
          <w:lang w:val="ru-RU"/>
        </w:rPr>
        <w:t>потому что нам не хватало</w:t>
      </w:r>
      <w:r>
        <w:rPr>
          <w:rFonts w:ascii="Times New Roman" w:hAnsi="Times New Roman"/>
          <w:b w:val="1"/>
          <w:bCs w:val="1"/>
          <w:i w:val="1"/>
          <w:iCs w:val="1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u w:color="ffffff"/>
          <w:rtl w:val="0"/>
          <w:lang w:val="de-DE"/>
        </w:rPr>
        <w:t>“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ffffff"/>
          <w:lang w:val="ru-RU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Это серьёзный вопрос о соблюдении Стандартов ИВДИВО в подразделении</w:t>
      </w:r>
      <w:r>
        <w:rPr>
          <w:rFonts w:ascii="Times New Roman" w:hAnsi="Times New Roman"/>
          <w:b w:val="1"/>
          <w:bCs w:val="1"/>
          <w:u w:val="single"/>
          <w:rtl w:val="0"/>
          <w:lang w:val="de-DE"/>
        </w:rPr>
        <w:t>!!!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cs="Times New Roman" w:hAnsi="Times New Roman" w:eastAsia="Times New Roman"/>
          <w:b w:val="1"/>
          <w:bCs w:val="1"/>
          <w:lang w:val="de-DE"/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cs="Times New Roman" w:hAnsi="Times New Roman" w:eastAsia="Times New Roman"/>
          <w:u w:color="ffffff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4.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 Аватаресса ИВО ВШС и ревизор подразделения Ольга Лепская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a) </w:t>
      </w:r>
      <w:r>
        <w:rPr>
          <w:rFonts w:ascii="Times New Roman" w:hAnsi="Times New Roman" w:hint="default"/>
          <w:rtl w:val="0"/>
          <w:lang w:val="ru-RU"/>
        </w:rPr>
        <w:t>Подразделением проходится очень много Школ ЭП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Восприятие ЭП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это инструмент для чего Отцом дан</w:t>
      </w:r>
      <w:r>
        <w:rPr>
          <w:rFonts w:ascii="Times New Roman" w:hAnsi="Times New Roman"/>
          <w:rtl w:val="0"/>
          <w:lang w:val="de-DE"/>
        </w:rPr>
        <w:t>?</w:t>
      </w:r>
      <w:r>
        <w:rPr>
          <w:rFonts w:ascii="Times New Roman" w:hAnsi="Times New Roman" w:hint="default"/>
          <w:rtl w:val="0"/>
          <w:lang w:val="ru-RU"/>
        </w:rPr>
        <w:t xml:space="preserve"> Для чего он был в </w:t>
      </w:r>
      <w:r>
        <w:rPr>
          <w:rFonts w:ascii="Times New Roman" w:hAnsi="Times New Roman"/>
          <w:rtl w:val="0"/>
          <w:lang w:val="ru-RU"/>
        </w:rPr>
        <w:t xml:space="preserve">5 </w:t>
      </w:r>
      <w:r>
        <w:rPr>
          <w:rFonts w:ascii="Times New Roman" w:hAnsi="Times New Roman" w:hint="default"/>
          <w:rtl w:val="0"/>
          <w:lang w:val="ru-RU"/>
        </w:rPr>
        <w:t>расе и что это такое</w:t>
      </w:r>
      <w:r>
        <w:rPr>
          <w:rFonts w:ascii="Times New Roman" w:hAnsi="Times New Roman"/>
          <w:rtl w:val="0"/>
          <w:lang w:val="de-DE"/>
        </w:rPr>
        <w:t>?</w:t>
      </w:r>
      <w:r>
        <w:rPr>
          <w:rFonts w:ascii="Times New Roman" w:hAnsi="Times New Roman" w:hint="default"/>
          <w:rtl w:val="0"/>
          <w:lang w:val="ru-RU"/>
        </w:rPr>
        <w:t xml:space="preserve"> ЭП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это инструмент Отца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Убираем человеческое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личностное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нас вообще это не интересует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 Совете ИВО мы Аватары 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 человеки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b)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Отец дал ЭП как систему Энергии потенциала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Если мы смотрим постоянно с позиции жалости и сочувствия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это человеческий взгляд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 Отца нищих нет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 Отца нету бедных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Если мы смотрим по старому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мы и плодим старое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Многие команды сносило на ЭП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c) </w:t>
      </w:r>
      <w:r>
        <w:rPr>
          <w:rFonts w:ascii="Times New Roman" w:hAnsi="Times New Roman" w:hint="default"/>
          <w:rtl w:val="0"/>
          <w:lang w:val="ru-RU"/>
        </w:rPr>
        <w:t xml:space="preserve">Мы сейчас между </w:t>
      </w:r>
      <w:r>
        <w:rPr>
          <w:rFonts w:ascii="Times New Roman" w:hAnsi="Times New Roman"/>
          <w:rtl w:val="0"/>
          <w:lang w:val="ru-RU"/>
        </w:rPr>
        <w:t>2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мя Синтезами ИВО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Синтез Закона ИВО </w:t>
      </w:r>
      <w:r>
        <w:rPr>
          <w:rFonts w:ascii="Times New Roman" w:hAnsi="Times New Roman"/>
          <w:rtl w:val="0"/>
          <w:lang w:val="ru-RU"/>
        </w:rPr>
        <w:t xml:space="preserve">(39) </w:t>
      </w:r>
      <w:r>
        <w:rPr>
          <w:rFonts w:ascii="Times New Roman" w:hAnsi="Times New Roman" w:hint="default"/>
          <w:rtl w:val="0"/>
          <w:lang w:val="ru-RU"/>
        </w:rPr>
        <w:t xml:space="preserve">и Синтез Стандарта ИВО </w:t>
      </w:r>
      <w:r>
        <w:rPr>
          <w:rFonts w:ascii="Times New Roman" w:hAnsi="Times New Roman"/>
          <w:rtl w:val="0"/>
          <w:lang w:val="ru-RU"/>
        </w:rPr>
        <w:t xml:space="preserve">(40). </w:t>
      </w:r>
      <w:r>
        <w:rPr>
          <w:rFonts w:ascii="Times New Roman" w:hAnsi="Times New Roman" w:hint="default"/>
          <w:rtl w:val="0"/>
          <w:lang w:val="ru-RU"/>
        </w:rPr>
        <w:t>Что есмь Стандарт ИВО и что есмь Закон ИВО</w:t>
      </w:r>
      <w:r>
        <w:rPr>
          <w:rFonts w:ascii="Times New Roman" w:hAnsi="Times New Roman"/>
          <w:rtl w:val="0"/>
          <w:lang w:val="de-DE"/>
        </w:rPr>
        <w:t>?</w:t>
      </w:r>
      <w:r>
        <w:rPr>
          <w:rFonts w:ascii="Times New Roman" w:hAnsi="Times New Roman" w:hint="default"/>
          <w:rtl w:val="0"/>
          <w:lang w:val="ru-RU"/>
        </w:rPr>
        <w:t xml:space="preserve"> В чём разница</w:t>
      </w:r>
      <w:r>
        <w:rPr>
          <w:rFonts w:ascii="Times New Roman" w:hAnsi="Times New Roman"/>
          <w:rtl w:val="0"/>
          <w:lang w:val="de-DE"/>
        </w:rPr>
        <w:t>?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 xml:space="preserve">Закон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это Воля и Дух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Закон можно исполнять или нет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Тут свобода Воли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Хочешь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исполняешь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не хочешь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идешь за решётку по закону юриспруденции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 xml:space="preserve">Распоряжения и Регламенты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это указ 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Стандарт 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Синтез и Огонь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Они незыблемы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Отец не может сначала издать Стандарт и потом делать из него исключения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Поменяйте взгляд немножко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Если бы не было Стандарта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не творились бы Космосы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Вселенная не создастся если нет Стандарта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5783927</wp:posOffset>
            </wp:positionH>
            <wp:positionV relativeFrom="line">
              <wp:posOffset>344047</wp:posOffset>
            </wp:positionV>
            <wp:extent cx="1046132" cy="1537092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1" y="21600"/>
                <wp:lineTo x="21601" y="0"/>
                <wp:lineTo x="0" y="0"/>
              </wp:wrapPolygon>
            </wp:wrapThrough>
            <wp:docPr id="1073741826" name="officeArt object" descr="IMAGE 2025-11-11 18:06: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2025-11-11 18:06:19.jpg" descr="IMAGE 2025-11-11 18:06:19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0" b="7475"/>
                    <a:stretch>
                      <a:fillRect/>
                    </a:stretch>
                  </pic:blipFill>
                  <pic:spPr>
                    <a:xfrm>
                      <a:off x="0" y="0"/>
                      <a:ext cx="1046132" cy="15370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rtl w:val="0"/>
          <w:lang w:val="de-DE"/>
        </w:rPr>
        <w:t xml:space="preserve">80 + 40 + </w:t>
      </w:r>
      <w:r>
        <w:rPr>
          <w:rFonts w:ascii="Times New Roman" w:hAnsi="Times New Roman" w:hint="default"/>
          <w:rtl w:val="0"/>
          <w:lang w:val="ru-RU"/>
        </w:rPr>
        <w:t xml:space="preserve">дополнительная ведомость </w:t>
      </w:r>
      <w:r>
        <w:rPr>
          <w:rFonts w:ascii="Times New Roman" w:hAnsi="Times New Roman" w:hint="default"/>
          <w:rtl w:val="0"/>
          <w:lang w:val="de-DE"/>
        </w:rPr>
        <w:t>— Стандарт ИВО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Рег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 xml:space="preserve">.10,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.37</w:t>
      </w:r>
      <w:r>
        <w:rPr>
          <w:rFonts w:ascii="Times New Roman" w:cs="Times New Roman" w:hAnsi="Times New Roman" w:eastAsia="Times New Roman"/>
          <w:lang w:val="ru-RU"/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ИВАС Кут Хуми даёт Огонь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именно эти </w:t>
      </w:r>
      <w:r>
        <w:rPr>
          <w:rFonts w:ascii="Times New Roman" w:hAnsi="Times New Roman"/>
          <w:rtl w:val="0"/>
          <w:lang w:val="ru-RU"/>
        </w:rPr>
        <w:t xml:space="preserve">80 </w:t>
      </w:r>
      <w:r>
        <w:rPr>
          <w:rFonts w:ascii="Times New Roman" w:hAnsi="Times New Roman" w:hint="default"/>
          <w:rtl w:val="0"/>
          <w:lang w:val="ru-RU"/>
        </w:rPr>
        <w:t>могут выдержать Синтез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войдёт в этот Огонь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 xml:space="preserve">60 </w:t>
      </w:r>
      <w:r>
        <w:rPr>
          <w:rFonts w:ascii="Times New Roman" w:hAnsi="Times New Roman"/>
          <w:rtl w:val="0"/>
          <w:lang w:val="de-DE"/>
        </w:rPr>
        <w:t>+</w:t>
      </w:r>
      <w:r>
        <w:rPr>
          <w:rFonts w:ascii="Times New Roman" w:hAnsi="Times New Roman"/>
          <w:rtl w:val="0"/>
          <w:lang w:val="ru-RU"/>
        </w:rPr>
        <w:t xml:space="preserve"> 40 </w:t>
      </w:r>
      <w:r>
        <w:rPr>
          <w:rFonts w:ascii="Times New Roman" w:hAnsi="Times New Roman"/>
          <w:rtl w:val="0"/>
          <w:lang w:val="de-DE"/>
        </w:rPr>
        <w:t xml:space="preserve">+ </w:t>
      </w:r>
      <w:r>
        <w:rPr>
          <w:rFonts w:ascii="Times New Roman" w:hAnsi="Times New Roman" w:hint="default"/>
          <w:rtl w:val="0"/>
          <w:lang w:val="ru-RU"/>
        </w:rPr>
        <w:t xml:space="preserve">дополнительная ведомость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u w:val="single"/>
          <w:rtl w:val="0"/>
          <w:lang w:val="ru-RU"/>
        </w:rPr>
        <w:t>не соблюдение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u w:val="single"/>
          <w:rtl w:val="0"/>
          <w:lang w:val="ru-RU"/>
        </w:rPr>
        <w:t xml:space="preserve">Стандарта ИВО по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 xml:space="preserve">Регламенту 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 xml:space="preserve">10,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.19</w:t>
      </w:r>
      <w:r>
        <w:rPr>
          <w:rFonts w:ascii="Times New Roman" w:hAnsi="Times New Roman"/>
          <w:u w:val="single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Обмен на </w:t>
      </w:r>
      <w:r>
        <w:rPr>
          <w:rFonts w:ascii="Times New Roman" w:hAnsi="Times New Roman"/>
          <w:rtl w:val="0"/>
          <w:lang w:val="ru-RU"/>
        </w:rPr>
        <w:t xml:space="preserve">60 </w:t>
      </w:r>
      <w:r>
        <w:rPr>
          <w:rFonts w:ascii="Times New Roman" w:hAnsi="Times New Roman" w:hint="default"/>
          <w:rtl w:val="0"/>
          <w:lang w:val="ru-RU"/>
        </w:rPr>
        <w:t>ед</w:t>
      </w:r>
      <w:r>
        <w:rPr>
          <w:rFonts w:ascii="Times New Roman" w:hAnsi="Times New Roman"/>
          <w:rtl w:val="0"/>
          <w:lang w:val="ru-RU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 xml:space="preserve">в Стандарте </w:t>
      </w:r>
      <w:r>
        <w:rPr>
          <w:rFonts w:ascii="Times New Roman" w:hAnsi="Times New Roman"/>
          <w:rtl w:val="0"/>
          <w:lang w:val="ru-RU"/>
        </w:rPr>
        <w:t xml:space="preserve">80 </w:t>
      </w:r>
      <w:r>
        <w:rPr>
          <w:rFonts w:ascii="Times New Roman" w:hAnsi="Times New Roman" w:hint="default"/>
          <w:rtl w:val="0"/>
          <w:lang w:val="ru-RU"/>
        </w:rPr>
        <w:t>ед</w:t>
      </w:r>
      <w:r>
        <w:rPr>
          <w:rFonts w:ascii="Times New Roman" w:hAnsi="Times New Roman"/>
          <w:rtl w:val="0"/>
          <w:lang w:val="ru-RU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 xml:space="preserve">Синтезу </w:t>
      </w:r>
      <w:r>
        <w:rPr>
          <w:rFonts w:ascii="Times New Roman" w:hAnsi="Times New Roman"/>
          <w:rtl w:val="0"/>
          <w:lang w:val="ru-RU"/>
        </w:rPr>
        <w:t>2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х дней не достаточно огня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вписаться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Вот эти </w:t>
      </w:r>
      <w:r>
        <w:rPr>
          <w:rFonts w:ascii="Times New Roman" w:hAnsi="Times New Roman"/>
          <w:rtl w:val="0"/>
          <w:lang w:val="ru-RU"/>
        </w:rPr>
        <w:t xml:space="preserve">20 </w:t>
      </w:r>
      <w:r>
        <w:rPr>
          <w:rFonts w:ascii="Times New Roman" w:hAnsi="Times New Roman" w:hint="default"/>
          <w:rtl w:val="0"/>
          <w:lang w:val="ru-RU"/>
        </w:rPr>
        <w:t>ед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где они</w:t>
      </w:r>
      <w:r>
        <w:rPr>
          <w:rFonts w:ascii="Times New Roman" w:hAnsi="Times New Roman"/>
          <w:rtl w:val="0"/>
          <w:lang w:val="de-DE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Человека может снести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>40</w:t>
      </w:r>
      <w:r>
        <w:rPr>
          <w:rFonts w:ascii="Times New Roman" w:hAnsi="Times New Roman" w:hint="default"/>
          <w:rtl w:val="0"/>
          <w:lang w:val="ru-RU"/>
        </w:rPr>
        <w:t xml:space="preserve"> ед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de-DE"/>
        </w:rPr>
        <w:t xml:space="preserve"> — </w:t>
      </w:r>
      <w:r>
        <w:rPr>
          <w:rFonts w:ascii="Times New Roman" w:hAnsi="Times New Roman" w:hint="default"/>
          <w:rtl w:val="0"/>
          <w:lang w:val="ru-RU"/>
        </w:rPr>
        <w:t>это Условия для подразделения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Дополнительная ведомость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туда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проживанию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любую сумму в помощь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d)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Подтверждает ли Отец вообще такие вопросы</w:t>
      </w:r>
      <w:r>
        <w:rPr>
          <w:rFonts w:ascii="Times New Roman" w:hAnsi="Times New Roman"/>
          <w:b w:val="1"/>
          <w:bCs w:val="1"/>
          <w:rtl w:val="0"/>
          <w:lang w:val="de-DE"/>
        </w:rPr>
        <w:t>?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У нас есть Аватар Александр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Кут Хуми пойдёт против Отца</w:t>
      </w:r>
      <w:r>
        <w:rPr>
          <w:rFonts w:ascii="Times New Roman" w:hAnsi="Times New Roman"/>
          <w:rtl w:val="0"/>
          <w:lang w:val="de-DE"/>
        </w:rPr>
        <w:t>?</w:t>
      </w:r>
      <w:r>
        <w:rPr>
          <w:rFonts w:ascii="Times New Roman" w:hAnsi="Times New Roman" w:hint="default"/>
          <w:rtl w:val="0"/>
          <w:lang w:val="ru-RU"/>
        </w:rPr>
        <w:t xml:space="preserve"> Чтобы Отец поменял свой Стандарт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даже ради очень высокого Посвящённого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Аватара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Будды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>с разными накоплениями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Отец наоборот даст столько Синтеза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он преобразился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Отец по другому любит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 любит Стандартом этим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потому что по другому никак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В самом начале Синтезы велись без ЭП обмена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ни одной группы не осталось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u w:val="single"/>
          <w:rtl w:val="0"/>
          <w:lang w:val="ru-RU"/>
        </w:rPr>
        <w:t>Синтезу</w:t>
      </w:r>
      <w:r>
        <w:rPr>
          <w:rFonts w:ascii="Times New Roman" w:hAnsi="Times New Roman"/>
          <w:u w:val="single"/>
          <w:rtl w:val="0"/>
          <w:lang w:val="ru-RU"/>
        </w:rPr>
        <w:t xml:space="preserve">, </w:t>
      </w:r>
      <w:r>
        <w:rPr>
          <w:rFonts w:ascii="Times New Roman" w:hAnsi="Times New Roman" w:hint="default"/>
          <w:u w:val="single"/>
          <w:rtl w:val="0"/>
          <w:lang w:val="ru-RU"/>
        </w:rPr>
        <w:t>чтобы войти в Материю</w:t>
      </w:r>
      <w:r>
        <w:rPr>
          <w:rFonts w:ascii="Times New Roman" w:hAnsi="Times New Roman"/>
          <w:u w:val="single"/>
          <w:rtl w:val="0"/>
          <w:lang w:val="ru-RU"/>
        </w:rPr>
        <w:t>,</w:t>
      </w:r>
      <w:r>
        <w:rPr>
          <w:rFonts w:ascii="Times New Roman" w:hAnsi="Times New Roman"/>
          <w:u w:val="single"/>
          <w:rtl w:val="0"/>
          <w:lang w:val="de-DE"/>
        </w:rPr>
        <w:t xml:space="preserve"> </w:t>
      </w:r>
      <w:r>
        <w:rPr>
          <w:rFonts w:ascii="Times New Roman" w:hAnsi="Times New Roman" w:hint="default"/>
          <w:u w:val="single"/>
          <w:rtl w:val="0"/>
          <w:lang w:val="ru-RU"/>
        </w:rPr>
        <w:t>нужен Огонь</w:t>
      </w:r>
      <w:r>
        <w:rPr>
          <w:rFonts w:ascii="Times New Roman" w:hAnsi="Times New Roman"/>
          <w:u w:val="single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lang w:val="ru-RU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Можем ли мы вообще голосовать за Стандарты Отца</w:t>
      </w:r>
      <w:r>
        <w:rPr>
          <w:rFonts w:ascii="Times New Roman" w:hAnsi="Times New Roman"/>
          <w:b w:val="1"/>
          <w:bCs w:val="1"/>
          <w:rtl w:val="0"/>
          <w:lang w:val="de-DE"/>
        </w:rPr>
        <w:t>?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Нет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Вообще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Не имеем права</w:t>
      </w:r>
      <w:r>
        <w:rPr>
          <w:rFonts w:ascii="Times New Roman" w:hAnsi="Times New Roman"/>
          <w:b w:val="1"/>
          <w:bCs w:val="1"/>
          <w:rtl w:val="0"/>
          <w:lang w:val="ru-RU"/>
        </w:rPr>
        <w:t>!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lang w:val="ru-RU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 xml:space="preserve">Регламент 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10</w:t>
      </w:r>
      <w:r>
        <w:rPr>
          <w:rFonts w:ascii="Times New Roman" w:hAnsi="Times New Roman"/>
          <w:b w:val="1"/>
          <w:bCs w:val="1"/>
          <w:u w:val="single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>51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Необходимо всегда помнить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ЭП – это баланс между ИВДИВО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Огнем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Материей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Зарплатой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Налогами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Необходим постоянный баланс между Законами ИВДИВО и Законами организации материи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Тогда Синтез возможен и ЭП правилен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Уклон только в одну из сторон – губителен и нецелесообразен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>54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Подтверждаем минимум </w:t>
      </w:r>
      <w:r>
        <w:rPr>
          <w:rFonts w:ascii="Times New Roman" w:hAnsi="Times New Roman"/>
          <w:rtl w:val="0"/>
          <w:lang w:val="ru-RU"/>
        </w:rPr>
        <w:t>100</w:t>
      </w:r>
      <w:r>
        <w:rPr>
          <w:rFonts w:ascii="Times New Roman" w:hAnsi="Times New Roman" w:hint="default"/>
          <w:rtl w:val="0"/>
          <w:lang w:val="ru-RU"/>
        </w:rPr>
        <w:t xml:space="preserve">кратно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и выше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усиленное ИВО наказание за любую некорректную и некомпетентную растрату Энергопотенциала ДОМА ОТЦА</w:t>
      </w:r>
      <w:r>
        <w:rPr>
          <w:rFonts w:ascii="Times New Roman" w:hAnsi="Times New Roman"/>
          <w:rtl w:val="0"/>
          <w:lang w:val="ru-RU"/>
        </w:rPr>
        <w:t xml:space="preserve">!!!! </w:t>
      </w:r>
      <w:r>
        <w:rPr>
          <w:rFonts w:ascii="Times New Roman" w:hAnsi="Times New Roman" w:hint="default"/>
          <w:rtl w:val="0"/>
          <w:lang w:val="ru-RU"/>
        </w:rPr>
        <w:t xml:space="preserve">Даже если не видишь или не веришь в это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Истина не меняет от этого своего значения</w:t>
      </w:r>
      <w:r>
        <w:rPr>
          <w:rFonts w:ascii="Times New Roman" w:hAnsi="Times New Roman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1"/>
          <w:bCs w:val="1"/>
          <w:lang w:val="ru-RU"/>
        </w:rPr>
        <w:tab/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Глава ЭП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Представлено два документа подразделения на голосование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rtl w:val="0"/>
          <w:lang w:val="ru-RU"/>
        </w:rPr>
        <w:tab/>
        <w:t>а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Документ 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„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Регламент ЭП ИВДИВО Хайльбронн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“</w:t>
      </w:r>
      <w:r>
        <w:rPr>
          <w:rFonts w:ascii="Times New Roman" w:hAnsi="Times New Roman"/>
          <w:i w:val="1"/>
          <w:iCs w:val="1"/>
          <w:rtl w:val="0"/>
          <w:lang w:val="ru-RU"/>
        </w:rPr>
        <w:t>,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„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Финансовый План ИВДИВО Хайльбронн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“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rtl w:val="0"/>
          <w:lang w:val="de-DE"/>
        </w:rPr>
        <w:tab/>
        <w:t xml:space="preserve">b)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Практика внесения ЭП в Подразделение</w:t>
      </w:r>
      <w:r>
        <w:rPr>
          <w:rFonts w:ascii="Times New Roman" w:hAnsi="Times New Roman"/>
          <w:b w:val="1"/>
          <w:bCs w:val="1"/>
          <w:rtl w:val="0"/>
          <w:lang w:val="de-DE"/>
        </w:rPr>
        <w:t>.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Алгоритм практики выставлен файлом в общий чат подразделения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lang w:val="de-DE"/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lang w:val="de-DE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Голосования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ru-RU"/>
        </w:rPr>
        <w:tab/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Документ будет меняться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дорабатываться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de-DE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cs="Times New Roman" w:hAnsi="Times New Roman" w:eastAsia="Times New Roman"/>
          <w:b w:val="1"/>
          <w:bCs w:val="1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b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</w:t>
      </w:r>
      <w:r>
        <w:rPr>
          <w:rFonts w:ascii="Times New Roman" w:hAnsi="Times New Roman" w:hint="default"/>
          <w:rtl w:val="0"/>
          <w:lang w:val="ru-RU"/>
        </w:rPr>
        <w:t xml:space="preserve">ринято всем составом Совета ИВО убрать 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„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для малоимущих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“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и оставить </w:t>
      </w:r>
      <w:r>
        <w:rPr>
          <w:rFonts w:ascii="Times New Roman" w:hAnsi="Times New Roman"/>
          <w:rtl w:val="0"/>
          <w:lang w:val="ru-RU"/>
        </w:rPr>
        <w:t xml:space="preserve">5 </w:t>
      </w:r>
      <w:r>
        <w:rPr>
          <w:rFonts w:ascii="Times New Roman" w:hAnsi="Times New Roman" w:hint="default"/>
          <w:rtl w:val="0"/>
          <w:lang w:val="ru-RU"/>
        </w:rPr>
        <w:t>ед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минимальной стандартной суммой с возможностью увеличения по проживанию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Решения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 5,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подпункт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3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Тема будет дорабатываться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всем составом подразделения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Не состоялись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ru-RU"/>
        </w:rPr>
        <w:t xml:space="preserve">.6, 7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Ключевые слова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 w:hint="default"/>
          <w:rtl w:val="0"/>
          <w:lang w:val="ru-RU"/>
        </w:rPr>
        <w:t>Стандарты 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Распоряжения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Регламенты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Совет 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ЭП Синтеза 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Круги Синтеза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Составила</w:t>
      </w: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sz w:val="26"/>
          <w:szCs w:val="2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ИВДИВО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секретарь протокольного и цивилизационного синтеза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ИВАС Кут Хуми подразделения ИВДИВО Хайльбронн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Евгения Шатц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